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7545D">
              <w:rPr>
                <w:color w:val="000000"/>
                <w:sz w:val="28"/>
                <w:szCs w:val="28"/>
                <w:lang w:val="uk-UA"/>
              </w:rPr>
              <w:t>644/8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207426">
        <w:rPr>
          <w:b/>
          <w:color w:val="000000"/>
          <w:sz w:val="28"/>
          <w:szCs w:val="28"/>
          <w:lang w:val="uk-UA"/>
        </w:rPr>
        <w:t xml:space="preserve">Зварич Тетяни Михайлівни 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207426">
        <w:rPr>
          <w:color w:val="000000"/>
          <w:sz w:val="28"/>
          <w:szCs w:val="28"/>
          <w:lang w:val="uk-UA"/>
        </w:rPr>
        <w:t>р. Зварич Тетяни Михайлівни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07426">
        <w:rPr>
          <w:color w:val="000000"/>
          <w:sz w:val="28"/>
          <w:szCs w:val="28"/>
          <w:lang w:val="uk-UA"/>
        </w:rPr>
        <w:t>ТОВ «ПОДІЛЛЯ ІНЖАГРОБУД</w:t>
      </w:r>
      <w:r w:rsidR="00CD5BD9">
        <w:rPr>
          <w:color w:val="000000"/>
          <w:sz w:val="28"/>
          <w:szCs w:val="28"/>
          <w:lang w:val="uk-UA"/>
        </w:rPr>
        <w:t>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07426">
        <w:rPr>
          <w:color w:val="000000"/>
          <w:sz w:val="28"/>
          <w:szCs w:val="28"/>
          <w:lang w:val="uk-UA"/>
        </w:rPr>
        <w:t>688900:04:007</w:t>
      </w:r>
      <w:r w:rsidR="00670735">
        <w:rPr>
          <w:color w:val="000000"/>
          <w:sz w:val="28"/>
          <w:szCs w:val="28"/>
          <w:lang w:val="uk-UA"/>
        </w:rPr>
        <w:t>:0</w:t>
      </w:r>
      <w:r w:rsidR="00207426">
        <w:rPr>
          <w:color w:val="000000"/>
          <w:sz w:val="28"/>
          <w:szCs w:val="28"/>
          <w:lang w:val="uk-UA"/>
        </w:rPr>
        <w:t>913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07426">
        <w:rPr>
          <w:color w:val="000000"/>
          <w:sz w:val="28"/>
          <w:szCs w:val="28"/>
          <w:lang w:val="uk-UA"/>
        </w:rPr>
        <w:t>0647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207426">
        <w:rPr>
          <w:color w:val="000000"/>
          <w:sz w:val="28"/>
          <w:szCs w:val="28"/>
          <w:lang w:val="uk-UA"/>
        </w:rPr>
        <w:t>Б. Хмельницького, 4/1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207426">
        <w:rPr>
          <w:color w:val="000000"/>
          <w:sz w:val="28"/>
          <w:szCs w:val="28"/>
          <w:lang w:val="uk-UA"/>
        </w:rPr>
        <w:t>Зварич Тетяни Михайлівни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207426">
        <w:rPr>
          <w:color w:val="000000"/>
          <w:sz w:val="28"/>
          <w:szCs w:val="28"/>
          <w:lang w:val="uk-UA"/>
        </w:rPr>
        <w:t>0520688900:04:007:0913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площею 0,0647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ької сільської ради, с. Зарванці, вул. Б. Хмельницького, 4/1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207426">
        <w:rPr>
          <w:color w:val="000000"/>
          <w:sz w:val="28"/>
          <w:szCs w:val="28"/>
          <w:lang w:val="uk-UA"/>
        </w:rPr>
        <w:t>Зварич Тетяни Михайлівни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6045F4">
        <w:rPr>
          <w:color w:val="000000"/>
          <w:sz w:val="28"/>
          <w:szCs w:val="28"/>
          <w:lang w:val="uk-UA"/>
        </w:rPr>
        <w:t>Зварич Тетяні Михайлівні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30CB4">
        <w:rPr>
          <w:color w:val="000000"/>
          <w:sz w:val="28"/>
          <w:szCs w:val="28"/>
          <w:lang w:val="uk-UA"/>
        </w:rPr>
        <w:t>0,0647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C30CB4">
        <w:rPr>
          <w:color w:val="000000"/>
          <w:sz w:val="28"/>
          <w:szCs w:val="28"/>
          <w:lang w:val="uk-UA"/>
        </w:rPr>
        <w:t>с. Зарванці, вул. Б. Хмельницького</w:t>
      </w:r>
      <w:r w:rsidR="006045F4">
        <w:rPr>
          <w:color w:val="000000"/>
          <w:sz w:val="28"/>
          <w:szCs w:val="28"/>
          <w:lang w:val="uk-UA"/>
        </w:rPr>
        <w:t>, 4/1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C30CB4">
        <w:rPr>
          <w:color w:val="000000"/>
          <w:sz w:val="28"/>
          <w:szCs w:val="28"/>
          <w:lang w:val="uk-UA"/>
        </w:rPr>
        <w:t>0520688900:04:007:0913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</cp:revision>
  <cp:lastPrinted>2021-11-29T07:22:00Z</cp:lastPrinted>
  <dcterms:created xsi:type="dcterms:W3CDTF">2021-11-23T13:52:00Z</dcterms:created>
  <dcterms:modified xsi:type="dcterms:W3CDTF">2021-11-29T07:22:00Z</dcterms:modified>
</cp:coreProperties>
</file>